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F109" w14:textId="77777777" w:rsidR="00125DFE" w:rsidRDefault="00000000">
      <w:pPr>
        <w:tabs>
          <w:tab w:val="left" w:pos="4680"/>
        </w:tabs>
        <w:jc w:val="center"/>
        <w:rPr>
          <w:rFonts w:ascii="新細明體" w:hAnsi="新細明體"/>
          <w:b/>
          <w:sz w:val="36"/>
        </w:rPr>
      </w:pPr>
      <w:r>
        <w:rPr>
          <w:rFonts w:ascii="新細明體" w:hAnsi="新細明體"/>
          <w:b/>
          <w:sz w:val="36"/>
        </w:rPr>
        <w:t>中國科技大學補助職員參加校外研習心得報告</w:t>
      </w:r>
    </w:p>
    <w:tbl>
      <w:tblPr>
        <w:tblW w:w="944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49"/>
        <w:gridCol w:w="3150"/>
        <w:gridCol w:w="3150"/>
      </w:tblGrid>
      <w:tr w:rsidR="00125DFE" w14:paraId="6AA4FA28" w14:textId="77777777" w:rsidTr="007A1460">
        <w:trPr>
          <w:cantSplit/>
          <w:trHeight w:val="12432"/>
        </w:trPr>
        <w:tc>
          <w:tcPr>
            <w:tcW w:w="944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5B5B31" w14:textId="77777777" w:rsidR="00C35180" w:rsidRPr="00C35180" w:rsidRDefault="00C35180" w:rsidP="00C35180">
            <w:pPr>
              <w:pStyle w:val="ab"/>
              <w:numPr>
                <w:ilvl w:val="0"/>
                <w:numId w:val="2"/>
              </w:numPr>
              <w:ind w:leftChars="0"/>
              <w:jc w:val="both"/>
              <w:rPr>
                <w:rFonts w:ascii="新細明體" w:hAnsi="新細明體" w:hint="eastAsia"/>
              </w:rPr>
            </w:pPr>
            <w:r w:rsidRPr="00C35180">
              <w:rPr>
                <w:rFonts w:ascii="新細明體" w:hAnsi="新細明體" w:hint="eastAsia"/>
              </w:rPr>
              <w:t xml:space="preserve">研習會名稱：防火管理人初訓 </w:t>
            </w:r>
          </w:p>
          <w:p w14:paraId="27C61808" w14:textId="77777777" w:rsidR="00C35180" w:rsidRPr="00C35180" w:rsidRDefault="00C35180" w:rsidP="00C35180">
            <w:pPr>
              <w:pStyle w:val="ab"/>
              <w:numPr>
                <w:ilvl w:val="0"/>
                <w:numId w:val="2"/>
              </w:numPr>
              <w:ind w:leftChars="0"/>
              <w:jc w:val="both"/>
              <w:rPr>
                <w:rFonts w:ascii="新細明體" w:hAnsi="新細明體" w:hint="eastAsia"/>
              </w:rPr>
            </w:pPr>
            <w:r w:rsidRPr="00C35180">
              <w:rPr>
                <w:rFonts w:ascii="新細明體" w:hAnsi="新細明體" w:hint="eastAsia"/>
              </w:rPr>
              <w:t>研習方式：教育訓練課程</w:t>
            </w:r>
          </w:p>
          <w:p w14:paraId="7594AB57" w14:textId="77777777" w:rsidR="00C35180" w:rsidRPr="00C35180" w:rsidRDefault="00C35180" w:rsidP="00C35180">
            <w:pPr>
              <w:pStyle w:val="ab"/>
              <w:numPr>
                <w:ilvl w:val="0"/>
                <w:numId w:val="2"/>
              </w:numPr>
              <w:ind w:leftChars="0"/>
              <w:jc w:val="both"/>
              <w:rPr>
                <w:rFonts w:ascii="新細明體" w:hAnsi="新細明體" w:hint="eastAsia"/>
              </w:rPr>
            </w:pPr>
            <w:r w:rsidRPr="00C35180">
              <w:rPr>
                <w:rFonts w:ascii="新細明體" w:hAnsi="新細明體" w:hint="eastAsia"/>
              </w:rPr>
              <w:t>主辦單位：中國勞工安全衛生管理學會</w:t>
            </w:r>
          </w:p>
          <w:p w14:paraId="637E30E6" w14:textId="77777777" w:rsidR="00C35180" w:rsidRPr="00C35180" w:rsidRDefault="00C35180" w:rsidP="00C35180">
            <w:pPr>
              <w:pStyle w:val="ab"/>
              <w:numPr>
                <w:ilvl w:val="0"/>
                <w:numId w:val="2"/>
              </w:numPr>
              <w:ind w:leftChars="0"/>
              <w:jc w:val="both"/>
              <w:rPr>
                <w:rFonts w:ascii="新細明體" w:hAnsi="新細明體" w:hint="eastAsia"/>
              </w:rPr>
            </w:pPr>
            <w:r w:rsidRPr="00C35180">
              <w:rPr>
                <w:rFonts w:ascii="新細明體" w:hAnsi="新細明體" w:hint="eastAsia"/>
              </w:rPr>
              <w:t>研習時間：自 114 年 10月29日(星期三)至 114年10月30日(星期四)止，計2天。</w:t>
            </w:r>
          </w:p>
          <w:p w14:paraId="0E6FBBA6" w14:textId="12C9EEA8" w:rsidR="00C35180" w:rsidRPr="00C35180" w:rsidRDefault="00C35180" w:rsidP="00C35180">
            <w:pPr>
              <w:pStyle w:val="ab"/>
              <w:numPr>
                <w:ilvl w:val="0"/>
                <w:numId w:val="2"/>
              </w:numPr>
              <w:ind w:leftChars="0"/>
              <w:jc w:val="both"/>
              <w:rPr>
                <w:rFonts w:ascii="新細明體" w:hAnsi="新細明體"/>
              </w:rPr>
            </w:pPr>
            <w:r w:rsidRPr="00C35180">
              <w:rPr>
                <w:rFonts w:ascii="新細明體" w:hAnsi="新細明體" w:hint="eastAsia"/>
              </w:rPr>
              <w:t>研習地點：中國勞工安全衛生管理學會桃園教室</w:t>
            </w:r>
            <w:r>
              <w:rPr>
                <w:rFonts w:ascii="新細明體" w:hAnsi="新細明體" w:hint="eastAsia"/>
              </w:rPr>
              <w:t>(</w:t>
            </w:r>
            <w:r w:rsidRPr="00C35180">
              <w:rPr>
                <w:rFonts w:ascii="新細明體" w:hAnsi="新細明體" w:hint="eastAsia"/>
              </w:rPr>
              <w:t>桃園市桃園區復興路110號14樓</w:t>
            </w:r>
            <w:r>
              <w:rPr>
                <w:rFonts w:ascii="新細明體" w:hAnsi="新細明體" w:hint="eastAsia"/>
              </w:rPr>
              <w:t>)</w:t>
            </w:r>
          </w:p>
          <w:p w14:paraId="2653DE98" w14:textId="3A13389D" w:rsidR="00825385" w:rsidRPr="00646C78" w:rsidRDefault="00825385" w:rsidP="00C35180">
            <w:pPr>
              <w:pStyle w:val="ab"/>
              <w:numPr>
                <w:ilvl w:val="0"/>
                <w:numId w:val="2"/>
              </w:numPr>
              <w:ind w:leftChars="0"/>
              <w:jc w:val="both"/>
              <w:rPr>
                <w:rFonts w:ascii="新細明體" w:hAnsi="新細明體"/>
              </w:rPr>
            </w:pPr>
            <w:r w:rsidRPr="00646C78">
              <w:rPr>
                <w:rFonts w:ascii="新細明體" w:hAnsi="新細明體"/>
              </w:rPr>
              <w:t>課程內容：</w:t>
            </w:r>
          </w:p>
          <w:p w14:paraId="6EF75932" w14:textId="77777777" w:rsidR="00C35180" w:rsidRPr="00C35180" w:rsidRDefault="00C35180" w:rsidP="00C35180">
            <w:pPr>
              <w:pStyle w:val="ab"/>
              <w:numPr>
                <w:ilvl w:val="0"/>
                <w:numId w:val="3"/>
              </w:numPr>
              <w:ind w:leftChars="0" w:left="999"/>
              <w:jc w:val="both"/>
              <w:rPr>
                <w:rFonts w:ascii="新細明體" w:hAnsi="新細明體" w:hint="eastAsia"/>
              </w:rPr>
            </w:pPr>
            <w:r w:rsidRPr="00C35180">
              <w:rPr>
                <w:rFonts w:ascii="新細明體" w:hAnsi="新細明體" w:hint="eastAsia"/>
              </w:rPr>
              <w:t>消防知識及火災預防【2.0 小時】</w:t>
            </w:r>
          </w:p>
          <w:p w14:paraId="2225BEB0" w14:textId="77777777" w:rsidR="00C35180" w:rsidRPr="00C35180" w:rsidRDefault="00C35180" w:rsidP="00C35180">
            <w:pPr>
              <w:pStyle w:val="ab"/>
              <w:numPr>
                <w:ilvl w:val="0"/>
                <w:numId w:val="3"/>
              </w:numPr>
              <w:ind w:leftChars="0" w:left="999"/>
              <w:jc w:val="both"/>
              <w:rPr>
                <w:rFonts w:ascii="新細明體" w:hAnsi="新細明體" w:hint="eastAsia"/>
              </w:rPr>
            </w:pPr>
            <w:r w:rsidRPr="00C35180">
              <w:rPr>
                <w:rFonts w:ascii="新細明體" w:hAnsi="新細明體" w:hint="eastAsia"/>
              </w:rPr>
              <w:t>消防安全設備及防火避難設施【4.0 小時】</w:t>
            </w:r>
          </w:p>
          <w:p w14:paraId="1D113297" w14:textId="77777777" w:rsidR="00C35180" w:rsidRPr="00C35180" w:rsidRDefault="00C35180" w:rsidP="00C35180">
            <w:pPr>
              <w:pStyle w:val="ab"/>
              <w:numPr>
                <w:ilvl w:val="0"/>
                <w:numId w:val="3"/>
              </w:numPr>
              <w:ind w:leftChars="0" w:left="999"/>
              <w:jc w:val="both"/>
              <w:rPr>
                <w:rFonts w:ascii="新細明體" w:hAnsi="新細明體" w:hint="eastAsia"/>
              </w:rPr>
            </w:pPr>
            <w:r w:rsidRPr="00C35180">
              <w:rPr>
                <w:rFonts w:ascii="新細明體" w:hAnsi="新細明體" w:hint="eastAsia"/>
              </w:rPr>
              <w:t>消防防護計畫【2.0 小時】</w:t>
            </w:r>
          </w:p>
          <w:p w14:paraId="37CE9DBA" w14:textId="77777777" w:rsidR="00C35180" w:rsidRPr="00C35180" w:rsidRDefault="00C35180" w:rsidP="00C35180">
            <w:pPr>
              <w:pStyle w:val="ab"/>
              <w:numPr>
                <w:ilvl w:val="0"/>
                <w:numId w:val="3"/>
              </w:numPr>
              <w:ind w:leftChars="0" w:left="999"/>
              <w:jc w:val="both"/>
              <w:rPr>
                <w:rFonts w:ascii="新細明體" w:hAnsi="新細明體" w:hint="eastAsia"/>
              </w:rPr>
            </w:pPr>
            <w:r w:rsidRPr="00C35180">
              <w:rPr>
                <w:rFonts w:ascii="新細明體" w:hAnsi="新細明體" w:hint="eastAsia"/>
              </w:rPr>
              <w:t>員工教育及自衛消防編組訓練【3.0 小時】</w:t>
            </w:r>
          </w:p>
          <w:p w14:paraId="0C85BE5E" w14:textId="77777777" w:rsidR="00C35180" w:rsidRPr="00C35180" w:rsidRDefault="00C35180" w:rsidP="00C35180">
            <w:pPr>
              <w:pStyle w:val="ab"/>
              <w:numPr>
                <w:ilvl w:val="0"/>
                <w:numId w:val="3"/>
              </w:numPr>
              <w:ind w:leftChars="0" w:left="999"/>
              <w:jc w:val="both"/>
              <w:rPr>
                <w:rFonts w:ascii="新細明體" w:hAnsi="新細明體" w:hint="eastAsia"/>
              </w:rPr>
            </w:pPr>
            <w:r w:rsidRPr="00C35180">
              <w:rPr>
                <w:rFonts w:ascii="新細明體" w:hAnsi="新細明體" w:hint="eastAsia"/>
              </w:rPr>
              <w:t>測驗【1.0 小時】</w:t>
            </w:r>
          </w:p>
          <w:p w14:paraId="62A9C4CC" w14:textId="1FD74864" w:rsidR="00C62DBF" w:rsidRDefault="00C62DBF" w:rsidP="00C62DBF">
            <w:pPr>
              <w:pStyle w:val="ab"/>
              <w:numPr>
                <w:ilvl w:val="0"/>
                <w:numId w:val="2"/>
              </w:numPr>
              <w:ind w:leftChars="0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學校與</w:t>
            </w:r>
            <w:r w:rsidR="00C35180">
              <w:rPr>
                <w:rFonts w:ascii="新細明體" w:hAnsi="新細明體" w:hint="eastAsia"/>
              </w:rPr>
              <w:t>防火管理人</w:t>
            </w:r>
            <w:r>
              <w:rPr>
                <w:rFonts w:ascii="新細明體" w:hAnsi="新細明體"/>
              </w:rPr>
              <w:t>關連</w:t>
            </w:r>
          </w:p>
          <w:p w14:paraId="2A8A5FBD" w14:textId="2CB2F8E3" w:rsidR="00C62DBF" w:rsidRDefault="00C608BB" w:rsidP="00C62DBF">
            <w:pPr>
              <w:jc w:val="center"/>
              <w:rPr>
                <w:rFonts w:ascii="新細明體" w:hAnsi="新細明體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5644EB0" wp14:editId="270ACAC7">
                  <wp:simplePos x="0" y="0"/>
                  <wp:positionH relativeFrom="column">
                    <wp:posOffset>2857500</wp:posOffset>
                  </wp:positionH>
                  <wp:positionV relativeFrom="paragraph">
                    <wp:posOffset>93345</wp:posOffset>
                  </wp:positionV>
                  <wp:extent cx="2533015" cy="1790700"/>
                  <wp:effectExtent l="0" t="0" r="635" b="0"/>
                  <wp:wrapSquare wrapText="bothSides"/>
                  <wp:docPr id="949838379" name="圖片 2" descr="內政部消防署消防防災館&gt; 下載專區&gt; 防災懶人包&gt; 防火管理制度介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內政部消防署消防防災館&gt; 下載專區&gt; 防災懶人包&gt; 防火管理制度介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015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3AA910A" wp14:editId="737AF5E0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83820</wp:posOffset>
                  </wp:positionV>
                  <wp:extent cx="2333625" cy="1871980"/>
                  <wp:effectExtent l="0" t="0" r="9525" b="0"/>
                  <wp:wrapSquare wrapText="bothSides"/>
                  <wp:docPr id="400535465" name="圖片 1" descr="114年防火管理人教育訓練課程- 臺南市總工業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4年防火管理人教育訓練課程- 臺南市總工業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187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A1460">
              <w:t xml:space="preserve"> </w:t>
            </w:r>
          </w:p>
          <w:p w14:paraId="0FB8AA99" w14:textId="7F6086A7" w:rsidR="007A1460" w:rsidRPr="00C62DBF" w:rsidRDefault="007A1460" w:rsidP="00C62DBF">
            <w:pPr>
              <w:jc w:val="center"/>
              <w:rPr>
                <w:rFonts w:ascii="新細明體" w:hAnsi="新細明體" w:hint="eastAsia"/>
              </w:rPr>
            </w:pPr>
          </w:p>
          <w:p w14:paraId="08AD107F" w14:textId="77777777" w:rsidR="007A1460" w:rsidRDefault="007A1460" w:rsidP="007A1460">
            <w:pPr>
              <w:pStyle w:val="ab"/>
              <w:ind w:leftChars="0"/>
              <w:jc w:val="both"/>
              <w:rPr>
                <w:rFonts w:ascii="新細明體" w:hAnsi="新細明體"/>
              </w:rPr>
            </w:pPr>
          </w:p>
          <w:p w14:paraId="3104CD5D" w14:textId="77777777" w:rsidR="007A1460" w:rsidRDefault="007A1460" w:rsidP="007A1460">
            <w:pPr>
              <w:pStyle w:val="ab"/>
              <w:ind w:leftChars="0"/>
              <w:jc w:val="both"/>
              <w:rPr>
                <w:rFonts w:ascii="新細明體" w:hAnsi="新細明體"/>
              </w:rPr>
            </w:pPr>
          </w:p>
          <w:p w14:paraId="655E6DA1" w14:textId="77777777" w:rsidR="007A1460" w:rsidRDefault="007A1460" w:rsidP="007A1460">
            <w:pPr>
              <w:pStyle w:val="ab"/>
              <w:ind w:leftChars="0"/>
              <w:jc w:val="both"/>
              <w:rPr>
                <w:rFonts w:ascii="新細明體" w:hAnsi="新細明體"/>
              </w:rPr>
            </w:pPr>
          </w:p>
          <w:p w14:paraId="15AE0A47" w14:textId="77777777" w:rsidR="007A1460" w:rsidRDefault="007A1460" w:rsidP="007A1460">
            <w:pPr>
              <w:pStyle w:val="ab"/>
              <w:ind w:leftChars="0"/>
              <w:jc w:val="both"/>
              <w:rPr>
                <w:rFonts w:ascii="新細明體" w:hAnsi="新細明體"/>
              </w:rPr>
            </w:pPr>
          </w:p>
          <w:p w14:paraId="61F9A3F2" w14:textId="77777777" w:rsidR="007A1460" w:rsidRDefault="007A1460" w:rsidP="007A1460">
            <w:pPr>
              <w:pStyle w:val="ab"/>
              <w:ind w:leftChars="0"/>
              <w:jc w:val="both"/>
              <w:rPr>
                <w:rFonts w:ascii="新細明體" w:hAnsi="新細明體"/>
              </w:rPr>
            </w:pPr>
          </w:p>
          <w:p w14:paraId="1E7BF838" w14:textId="77777777" w:rsidR="007A1460" w:rsidRDefault="007A1460" w:rsidP="007A1460">
            <w:pPr>
              <w:pStyle w:val="ab"/>
              <w:ind w:leftChars="0"/>
              <w:jc w:val="both"/>
              <w:rPr>
                <w:rFonts w:ascii="新細明體" w:hAnsi="新細明體"/>
              </w:rPr>
            </w:pPr>
          </w:p>
          <w:p w14:paraId="10E6DA61" w14:textId="77777777" w:rsidR="007A1460" w:rsidRDefault="007A1460" w:rsidP="007A1460">
            <w:pPr>
              <w:pStyle w:val="ab"/>
              <w:ind w:leftChars="0"/>
              <w:jc w:val="both"/>
              <w:rPr>
                <w:rFonts w:ascii="新細明體" w:hAnsi="新細明體"/>
              </w:rPr>
            </w:pPr>
          </w:p>
          <w:p w14:paraId="583C7EC2" w14:textId="77777777" w:rsidR="007A1460" w:rsidRDefault="007A1460" w:rsidP="007A1460">
            <w:pPr>
              <w:pStyle w:val="ab"/>
              <w:ind w:leftChars="0"/>
              <w:jc w:val="both"/>
              <w:rPr>
                <w:rFonts w:ascii="新細明體" w:hAnsi="新細明體"/>
              </w:rPr>
            </w:pPr>
          </w:p>
          <w:p w14:paraId="17B908A3" w14:textId="5D405942" w:rsidR="00646C78" w:rsidRDefault="007A6436" w:rsidP="00C62DBF">
            <w:pPr>
              <w:pStyle w:val="ab"/>
              <w:numPr>
                <w:ilvl w:val="0"/>
                <w:numId w:val="2"/>
              </w:numPr>
              <w:ind w:leftChars="0"/>
              <w:jc w:val="both"/>
              <w:rPr>
                <w:rFonts w:ascii="新細明體" w:hAnsi="新細明體"/>
              </w:rPr>
            </w:pPr>
            <w:r w:rsidRPr="007A6436">
              <w:rPr>
                <w:rFonts w:ascii="新細明體" w:hAnsi="新細明體"/>
              </w:rPr>
              <w:t>研習助益</w:t>
            </w:r>
            <w:r w:rsidR="001662DB">
              <w:rPr>
                <w:rFonts w:ascii="新細明體" w:hAnsi="新細明體"/>
              </w:rPr>
              <w:t>與心得</w:t>
            </w:r>
            <w:r w:rsidRPr="007A6436">
              <w:rPr>
                <w:rFonts w:ascii="新細明體" w:hAnsi="新細明體"/>
              </w:rPr>
              <w:t>：</w:t>
            </w:r>
          </w:p>
          <w:p w14:paraId="3074CF00" w14:textId="134CA358" w:rsidR="007A6436" w:rsidRDefault="007A6436" w:rsidP="007A6436">
            <w:pPr>
              <w:pStyle w:val="ab"/>
              <w:numPr>
                <w:ilvl w:val="0"/>
                <w:numId w:val="5"/>
              </w:numPr>
              <w:ind w:leftChars="0" w:left="858" w:hanging="426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改善教學：</w:t>
            </w:r>
          </w:p>
          <w:p w14:paraId="7633B0D2" w14:textId="4A8D7C25" w:rsidR="007A6436" w:rsidRDefault="007A6436" w:rsidP="007A6436">
            <w:pPr>
              <w:pStyle w:val="ab"/>
              <w:numPr>
                <w:ilvl w:val="0"/>
                <w:numId w:val="6"/>
              </w:numPr>
              <w:ind w:leftChars="0" w:left="1141" w:hanging="283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運用上課講師提供之個案講解，融入教學內容，讓學生產學無落差。</w:t>
            </w:r>
          </w:p>
          <w:p w14:paraId="40649E01" w14:textId="72539B21" w:rsidR="007A1460" w:rsidRDefault="007A1460" w:rsidP="007A6436">
            <w:pPr>
              <w:pStyle w:val="ab"/>
              <w:numPr>
                <w:ilvl w:val="0"/>
                <w:numId w:val="6"/>
              </w:numPr>
              <w:ind w:leftChars="0" w:left="1141" w:hanging="283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可在相關課程融入防火管理人職務說明，讓學生畢業之後如職務是擔任職場防火管理人工作，可以快速學以致用。</w:t>
            </w:r>
          </w:p>
          <w:p w14:paraId="48214901" w14:textId="1DC0946C" w:rsidR="007A6436" w:rsidRDefault="007A6436" w:rsidP="007A6436">
            <w:pPr>
              <w:pStyle w:val="ab"/>
              <w:numPr>
                <w:ilvl w:val="0"/>
                <w:numId w:val="6"/>
              </w:numPr>
              <w:ind w:leftChars="0" w:left="1141" w:hanging="283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了解最新法規</w:t>
            </w:r>
            <w:proofErr w:type="gramStart"/>
            <w:r>
              <w:rPr>
                <w:rFonts w:ascii="新細明體" w:hAnsi="新細明體" w:hint="eastAsia"/>
              </w:rPr>
              <w:t>研</w:t>
            </w:r>
            <w:proofErr w:type="gramEnd"/>
            <w:r>
              <w:rPr>
                <w:rFonts w:ascii="新細明體" w:hAnsi="新細明體" w:hint="eastAsia"/>
              </w:rPr>
              <w:t>擬，讓學生了解法規制定之意義與實務管理之應用。</w:t>
            </w:r>
          </w:p>
          <w:p w14:paraId="4C253334" w14:textId="349E7E7C" w:rsidR="007A6436" w:rsidRDefault="007A6436" w:rsidP="007A6436">
            <w:pPr>
              <w:pStyle w:val="ab"/>
              <w:numPr>
                <w:ilvl w:val="0"/>
                <w:numId w:val="5"/>
              </w:numPr>
              <w:ind w:leftChars="0" w:left="858" w:hanging="426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提升師資素養：</w:t>
            </w:r>
          </w:p>
          <w:p w14:paraId="27FAF8C0" w14:textId="42DDAAD6" w:rsidR="001662DB" w:rsidRDefault="001662DB" w:rsidP="0090306D">
            <w:pPr>
              <w:pStyle w:val="ab"/>
              <w:numPr>
                <w:ilvl w:val="0"/>
                <w:numId w:val="7"/>
              </w:numPr>
              <w:ind w:leftChars="0" w:left="1141" w:hanging="283"/>
              <w:jc w:val="both"/>
              <w:rPr>
                <w:rFonts w:ascii="新細明體" w:hAnsi="新細明體"/>
              </w:rPr>
            </w:pPr>
            <w:r w:rsidRPr="001662DB">
              <w:rPr>
                <w:rFonts w:ascii="新細明體" w:hAnsi="新細明體" w:hint="eastAsia"/>
              </w:rPr>
              <w:t>提升課程內容的實用性與吸引力著手，結合最新的法規與技術，並運用多元化的教學方法（如實務演練、案例分析），以加深</w:t>
            </w:r>
            <w:r>
              <w:rPr>
                <w:rFonts w:ascii="新細明體" w:hAnsi="新細明體" w:hint="eastAsia"/>
              </w:rPr>
              <w:t>學生</w:t>
            </w:r>
            <w:r w:rsidRPr="001662DB">
              <w:rPr>
                <w:rFonts w:ascii="新細明體" w:hAnsi="新細明體" w:hint="eastAsia"/>
              </w:rPr>
              <w:t>的印象與學習成效</w:t>
            </w:r>
            <w:r>
              <w:rPr>
                <w:rFonts w:ascii="新細明體" w:hAnsi="新細明體" w:hint="eastAsia"/>
              </w:rPr>
              <w:t>。</w:t>
            </w:r>
          </w:p>
          <w:p w14:paraId="4D076D1F" w14:textId="72AB7445" w:rsidR="001662DB" w:rsidRDefault="001662DB" w:rsidP="0090306D">
            <w:pPr>
              <w:pStyle w:val="ab"/>
              <w:numPr>
                <w:ilvl w:val="0"/>
                <w:numId w:val="7"/>
              </w:numPr>
              <w:ind w:leftChars="0" w:left="1141" w:hanging="283"/>
              <w:jc w:val="both"/>
              <w:rPr>
                <w:rFonts w:ascii="新細明體" w:hAnsi="新細明體"/>
              </w:rPr>
            </w:pPr>
            <w:r w:rsidRPr="001662DB">
              <w:rPr>
                <w:rFonts w:ascii="新細明體" w:hAnsi="新細明體" w:hint="eastAsia"/>
              </w:rPr>
              <w:t>透過分組討論、提問互動等方式，鼓勵學</w:t>
            </w:r>
            <w:r>
              <w:rPr>
                <w:rFonts w:ascii="新細明體" w:hAnsi="新細明體" w:hint="eastAsia"/>
              </w:rPr>
              <w:t>生</w:t>
            </w:r>
            <w:r w:rsidRPr="001662DB">
              <w:rPr>
                <w:rFonts w:ascii="新細明體" w:hAnsi="新細明體" w:hint="eastAsia"/>
              </w:rPr>
              <w:t>參與，促進知識的交流與學習，而非單方面接受資訊。</w:t>
            </w:r>
          </w:p>
          <w:p w14:paraId="24049C76" w14:textId="7546BB24" w:rsidR="007A6436" w:rsidRPr="007A6436" w:rsidRDefault="007A6436" w:rsidP="007A6436">
            <w:pPr>
              <w:pStyle w:val="ab"/>
              <w:numPr>
                <w:ilvl w:val="0"/>
                <w:numId w:val="5"/>
              </w:numPr>
              <w:ind w:leftChars="0" w:left="858" w:hanging="426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行政管理助益：</w:t>
            </w:r>
          </w:p>
          <w:p w14:paraId="7154344F" w14:textId="77777777" w:rsidR="00B92860" w:rsidRDefault="007B1E31" w:rsidP="007B1E31">
            <w:pPr>
              <w:spacing w:line="280" w:lineRule="exact"/>
              <w:ind w:left="858"/>
              <w:jc w:val="both"/>
            </w:pPr>
            <w:r w:rsidRPr="007B1E31">
              <w:rPr>
                <w:rFonts w:hint="eastAsia"/>
              </w:rPr>
              <w:t>合格人員得以擔任</w:t>
            </w:r>
            <w:r w:rsidR="00C608BB">
              <w:rPr>
                <w:rFonts w:hint="eastAsia"/>
              </w:rPr>
              <w:t>防火管理人</w:t>
            </w:r>
            <w:r w:rsidRPr="007B1E31">
              <w:rPr>
                <w:rFonts w:hint="eastAsia"/>
              </w:rPr>
              <w:t>，</w:t>
            </w:r>
            <w:r w:rsidR="00C608BB" w:rsidRPr="00C608BB">
              <w:rPr>
                <w:rFonts w:hint="eastAsia"/>
              </w:rPr>
              <w:t>負責協調整個校區的防火管理業務。</w:t>
            </w:r>
            <w:r w:rsidR="00C608BB">
              <w:rPr>
                <w:rFonts w:hint="eastAsia"/>
              </w:rPr>
              <w:t>工作內容如下：</w:t>
            </w:r>
          </w:p>
          <w:p w14:paraId="79B4A6ED" w14:textId="77777777" w:rsidR="00C608BB" w:rsidRPr="00C608BB" w:rsidRDefault="00C608BB" w:rsidP="00C608BB">
            <w:pPr>
              <w:pStyle w:val="ab"/>
              <w:numPr>
                <w:ilvl w:val="0"/>
                <w:numId w:val="10"/>
              </w:numPr>
              <w:ind w:leftChars="0" w:left="1141" w:hanging="283"/>
              <w:jc w:val="both"/>
              <w:rPr>
                <w:rFonts w:ascii="新細明體" w:hAnsi="新細明體"/>
              </w:rPr>
            </w:pPr>
            <w:r w:rsidRPr="00C608BB">
              <w:rPr>
                <w:rFonts w:ascii="新細明體" w:hAnsi="新細明體"/>
              </w:rPr>
              <w:t>制定消防防護計畫：負責制定大學的消防防護計畫，並依計畫執行相關業務。</w:t>
            </w:r>
          </w:p>
          <w:p w14:paraId="2274C471" w14:textId="77777777" w:rsidR="00C608BB" w:rsidRPr="00C608BB" w:rsidRDefault="00C608BB" w:rsidP="00C608BB">
            <w:pPr>
              <w:pStyle w:val="ab"/>
              <w:numPr>
                <w:ilvl w:val="0"/>
                <w:numId w:val="10"/>
              </w:numPr>
              <w:ind w:leftChars="0" w:left="1141" w:hanging="283"/>
              <w:jc w:val="both"/>
              <w:rPr>
                <w:rFonts w:ascii="新細明體" w:hAnsi="新細明體"/>
              </w:rPr>
            </w:pPr>
            <w:r w:rsidRPr="00C608BB">
              <w:rPr>
                <w:rFonts w:ascii="新細明體" w:hAnsi="新細明體"/>
              </w:rPr>
              <w:t>執行演練：規劃和執行防災演練，包括滅火、通報、避難引導等。</w:t>
            </w:r>
          </w:p>
          <w:p w14:paraId="74A0DDB7" w14:textId="77777777" w:rsidR="00C608BB" w:rsidRPr="00C608BB" w:rsidRDefault="00C608BB" w:rsidP="00C608BB">
            <w:pPr>
              <w:pStyle w:val="ab"/>
              <w:numPr>
                <w:ilvl w:val="0"/>
                <w:numId w:val="10"/>
              </w:numPr>
              <w:ind w:leftChars="0" w:left="1141" w:hanging="283"/>
              <w:jc w:val="both"/>
              <w:rPr>
                <w:rFonts w:ascii="新細明體" w:hAnsi="新細明體"/>
              </w:rPr>
            </w:pPr>
            <w:r w:rsidRPr="00C608BB">
              <w:rPr>
                <w:rFonts w:ascii="新細明體" w:hAnsi="新細明體"/>
              </w:rPr>
              <w:t>消防設備維護：每月定期檢查館舍的消防器材，並負責報修或處理設備問題。</w:t>
            </w:r>
          </w:p>
          <w:p w14:paraId="5A66BE4C" w14:textId="77777777" w:rsidR="00C608BB" w:rsidRPr="00C608BB" w:rsidRDefault="00C608BB" w:rsidP="00C608BB">
            <w:pPr>
              <w:pStyle w:val="ab"/>
              <w:numPr>
                <w:ilvl w:val="0"/>
                <w:numId w:val="10"/>
              </w:numPr>
              <w:ind w:leftChars="0" w:left="1141" w:hanging="283"/>
              <w:jc w:val="both"/>
              <w:rPr>
                <w:rFonts w:ascii="新細明體" w:hAnsi="新細明體"/>
              </w:rPr>
            </w:pPr>
            <w:r w:rsidRPr="00C608BB">
              <w:rPr>
                <w:rFonts w:ascii="新細明體" w:hAnsi="新細明體"/>
              </w:rPr>
              <w:t>應變管理：在災害發生時，協助啟動災害應變管理機制。</w:t>
            </w:r>
          </w:p>
          <w:p w14:paraId="6824E653" w14:textId="7C1F605B" w:rsidR="00C608BB" w:rsidRPr="00C608BB" w:rsidRDefault="00C608BB" w:rsidP="00C608BB">
            <w:pPr>
              <w:pStyle w:val="ab"/>
              <w:numPr>
                <w:ilvl w:val="0"/>
                <w:numId w:val="10"/>
              </w:numPr>
              <w:ind w:leftChars="0" w:left="1141" w:hanging="283"/>
              <w:jc w:val="both"/>
              <w:rPr>
                <w:rFonts w:hint="eastAsia"/>
              </w:rPr>
            </w:pPr>
            <w:r w:rsidRPr="00C608BB">
              <w:rPr>
                <w:rFonts w:ascii="新細明體" w:hAnsi="新細明體"/>
              </w:rPr>
              <w:t>自衛消防編組：依據館舍常駐人員數量，制定「自衛消防編組」，並實施演練。</w:t>
            </w:r>
          </w:p>
        </w:tc>
      </w:tr>
      <w:tr w:rsidR="00125DFE" w14:paraId="210F7754" w14:textId="77777777">
        <w:trPr>
          <w:cantSplit/>
          <w:trHeight w:val="263"/>
        </w:trPr>
        <w:tc>
          <w:tcPr>
            <w:tcW w:w="314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1DC1F9" w14:textId="77777777" w:rsidR="00125DFE" w:rsidRDefault="00000000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報告人簽章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A74772" w14:textId="77777777" w:rsidR="00125DFE" w:rsidRDefault="00000000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單位主管簽章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6CC007" w14:textId="77777777" w:rsidR="00125DFE" w:rsidRDefault="00000000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人事室主任簽章</w:t>
            </w:r>
          </w:p>
        </w:tc>
      </w:tr>
      <w:tr w:rsidR="00125DFE" w14:paraId="2CA48AED" w14:textId="77777777">
        <w:trPr>
          <w:cantSplit/>
          <w:trHeight w:val="1160"/>
        </w:trPr>
        <w:tc>
          <w:tcPr>
            <w:tcW w:w="31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961A07D" w14:textId="77777777" w:rsidR="00125DFE" w:rsidRDefault="00125DFE">
            <w:pPr>
              <w:jc w:val="center"/>
              <w:rPr>
                <w:rFonts w:ascii="新細明體" w:hAnsi="新細明體"/>
                <w:spacing w:val="40"/>
                <w:sz w:val="20"/>
                <w:szCs w:val="20"/>
              </w:rPr>
            </w:pPr>
          </w:p>
          <w:p w14:paraId="6156DD7C" w14:textId="77777777" w:rsidR="00125DFE" w:rsidRDefault="00125DFE">
            <w:pPr>
              <w:jc w:val="center"/>
              <w:rPr>
                <w:rFonts w:ascii="新細明體" w:hAnsi="新細明體"/>
                <w:spacing w:val="40"/>
                <w:sz w:val="20"/>
                <w:szCs w:val="20"/>
              </w:rPr>
            </w:pPr>
          </w:p>
          <w:p w14:paraId="5C7BC479" w14:textId="77777777" w:rsidR="00125DFE" w:rsidRDefault="00000000">
            <w:pPr>
              <w:jc w:val="center"/>
            </w:pPr>
            <w:r>
              <w:rPr>
                <w:rFonts w:ascii="新細明體" w:hAnsi="新細明體"/>
                <w:spacing w:val="40"/>
                <w:sz w:val="20"/>
                <w:szCs w:val="20"/>
              </w:rPr>
              <w:t>年　月　日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32D3B6A" w14:textId="77777777" w:rsidR="00125DFE" w:rsidRDefault="00125DFE">
            <w:pPr>
              <w:jc w:val="center"/>
              <w:rPr>
                <w:rFonts w:ascii="新細明體" w:hAnsi="新細明體"/>
                <w:spacing w:val="40"/>
                <w:sz w:val="20"/>
                <w:szCs w:val="20"/>
              </w:rPr>
            </w:pPr>
          </w:p>
          <w:p w14:paraId="494D02BC" w14:textId="77777777" w:rsidR="00125DFE" w:rsidRDefault="00125DFE">
            <w:pPr>
              <w:jc w:val="center"/>
              <w:rPr>
                <w:rFonts w:ascii="新細明體" w:hAnsi="新細明體"/>
                <w:spacing w:val="40"/>
                <w:sz w:val="20"/>
                <w:szCs w:val="20"/>
              </w:rPr>
            </w:pPr>
          </w:p>
          <w:p w14:paraId="2A6ECD1A" w14:textId="77777777" w:rsidR="00125DFE" w:rsidRDefault="00000000">
            <w:pPr>
              <w:ind w:firstLine="280"/>
              <w:jc w:val="center"/>
            </w:pPr>
            <w:r>
              <w:rPr>
                <w:rFonts w:ascii="新細明體" w:hAnsi="新細明體"/>
                <w:spacing w:val="40"/>
                <w:sz w:val="20"/>
                <w:szCs w:val="20"/>
              </w:rPr>
              <w:t>年　月　日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7BF1A03" w14:textId="77777777" w:rsidR="00125DFE" w:rsidRDefault="00125DFE">
            <w:pPr>
              <w:jc w:val="center"/>
              <w:rPr>
                <w:rFonts w:ascii="新細明體" w:hAnsi="新細明體"/>
                <w:spacing w:val="40"/>
                <w:sz w:val="20"/>
                <w:szCs w:val="20"/>
              </w:rPr>
            </w:pPr>
          </w:p>
          <w:p w14:paraId="7955CE70" w14:textId="77777777" w:rsidR="00125DFE" w:rsidRDefault="00125DFE">
            <w:pPr>
              <w:jc w:val="center"/>
              <w:rPr>
                <w:rFonts w:ascii="新細明體" w:hAnsi="新細明體"/>
                <w:spacing w:val="40"/>
                <w:sz w:val="20"/>
                <w:szCs w:val="20"/>
              </w:rPr>
            </w:pPr>
          </w:p>
          <w:p w14:paraId="6BDD8783" w14:textId="77777777" w:rsidR="00125DFE" w:rsidRDefault="00000000">
            <w:pPr>
              <w:ind w:firstLine="280"/>
              <w:jc w:val="center"/>
            </w:pPr>
            <w:r>
              <w:rPr>
                <w:rFonts w:ascii="新細明體" w:hAnsi="新細明體"/>
                <w:spacing w:val="40"/>
                <w:sz w:val="20"/>
                <w:szCs w:val="20"/>
              </w:rPr>
              <w:t>年　月　日</w:t>
            </w:r>
          </w:p>
        </w:tc>
      </w:tr>
    </w:tbl>
    <w:p w14:paraId="3F7273F3" w14:textId="77777777" w:rsidR="00125DFE" w:rsidRDefault="00125DFE">
      <w:pPr>
        <w:jc w:val="right"/>
        <w:rPr>
          <w:sz w:val="20"/>
          <w:szCs w:val="20"/>
        </w:rPr>
      </w:pPr>
    </w:p>
    <w:sectPr w:rsidR="00125DFE">
      <w:pgSz w:w="11906" w:h="16838"/>
      <w:pgMar w:top="567" w:right="1134" w:bottom="567" w:left="1134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4CEC8" w14:textId="77777777" w:rsidR="00DD1EA6" w:rsidRDefault="00DD1EA6">
      <w:r>
        <w:separator/>
      </w:r>
    </w:p>
  </w:endnote>
  <w:endnote w:type="continuationSeparator" w:id="0">
    <w:p w14:paraId="08C3B43C" w14:textId="77777777" w:rsidR="00DD1EA6" w:rsidRDefault="00DD1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超研澤中楷">
    <w:altName w:val="Calibri"/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D2823" w14:textId="77777777" w:rsidR="00DD1EA6" w:rsidRDefault="00DD1EA6">
      <w:r>
        <w:rPr>
          <w:color w:val="000000"/>
        </w:rPr>
        <w:separator/>
      </w:r>
    </w:p>
  </w:footnote>
  <w:footnote w:type="continuationSeparator" w:id="0">
    <w:p w14:paraId="371CB2BD" w14:textId="77777777" w:rsidR="00DD1EA6" w:rsidRDefault="00DD1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D5EB3"/>
    <w:multiLevelType w:val="hybridMultilevel"/>
    <w:tmpl w:val="28048026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2B27CD"/>
    <w:multiLevelType w:val="hybridMultilevel"/>
    <w:tmpl w:val="53FEAE8E"/>
    <w:lvl w:ilvl="0" w:tplc="FFFFFFFF">
      <w:start w:val="1"/>
      <w:numFmt w:val="decimal"/>
      <w:lvlText w:val="%1."/>
      <w:lvlJc w:val="left"/>
      <w:pPr>
        <w:ind w:left="1338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818" w:hanging="480"/>
      </w:pPr>
    </w:lvl>
    <w:lvl w:ilvl="2" w:tplc="FFFFFFFF" w:tentative="1">
      <w:start w:val="1"/>
      <w:numFmt w:val="lowerRoman"/>
      <w:lvlText w:val="%3."/>
      <w:lvlJc w:val="right"/>
      <w:pPr>
        <w:ind w:left="2298" w:hanging="480"/>
      </w:pPr>
    </w:lvl>
    <w:lvl w:ilvl="3" w:tplc="FFFFFFFF" w:tentative="1">
      <w:start w:val="1"/>
      <w:numFmt w:val="decimal"/>
      <w:lvlText w:val="%4."/>
      <w:lvlJc w:val="left"/>
      <w:pPr>
        <w:ind w:left="277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8" w:hanging="480"/>
      </w:pPr>
    </w:lvl>
    <w:lvl w:ilvl="5" w:tplc="FFFFFFFF" w:tentative="1">
      <w:start w:val="1"/>
      <w:numFmt w:val="lowerRoman"/>
      <w:lvlText w:val="%6."/>
      <w:lvlJc w:val="right"/>
      <w:pPr>
        <w:ind w:left="3738" w:hanging="480"/>
      </w:pPr>
    </w:lvl>
    <w:lvl w:ilvl="6" w:tplc="FFFFFFFF" w:tentative="1">
      <w:start w:val="1"/>
      <w:numFmt w:val="decimal"/>
      <w:lvlText w:val="%7."/>
      <w:lvlJc w:val="left"/>
      <w:pPr>
        <w:ind w:left="421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8" w:hanging="480"/>
      </w:pPr>
    </w:lvl>
    <w:lvl w:ilvl="8" w:tplc="FFFFFFFF" w:tentative="1">
      <w:start w:val="1"/>
      <w:numFmt w:val="lowerRoman"/>
      <w:lvlText w:val="%9."/>
      <w:lvlJc w:val="right"/>
      <w:pPr>
        <w:ind w:left="5178" w:hanging="480"/>
      </w:pPr>
    </w:lvl>
  </w:abstractNum>
  <w:abstractNum w:abstractNumId="2" w15:restartNumberingAfterBreak="0">
    <w:nsid w:val="16211D49"/>
    <w:multiLevelType w:val="hybridMultilevel"/>
    <w:tmpl w:val="113466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FA85D2A"/>
    <w:multiLevelType w:val="hybridMultilevel"/>
    <w:tmpl w:val="D736F1F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096081A"/>
    <w:multiLevelType w:val="hybridMultilevel"/>
    <w:tmpl w:val="7B3E7A26"/>
    <w:lvl w:ilvl="0" w:tplc="616CD93C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2207734"/>
    <w:multiLevelType w:val="multilevel"/>
    <w:tmpl w:val="C5587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805EA2"/>
    <w:multiLevelType w:val="hybridMultilevel"/>
    <w:tmpl w:val="90BA99A6"/>
    <w:lvl w:ilvl="0" w:tplc="0409000F">
      <w:start w:val="1"/>
      <w:numFmt w:val="decimal"/>
      <w:lvlText w:val="%1."/>
      <w:lvlJc w:val="left"/>
      <w:pPr>
        <w:ind w:left="13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8" w:hanging="480"/>
      </w:pPr>
    </w:lvl>
    <w:lvl w:ilvl="2" w:tplc="0409001B" w:tentative="1">
      <w:start w:val="1"/>
      <w:numFmt w:val="lowerRoman"/>
      <w:lvlText w:val="%3."/>
      <w:lvlJc w:val="right"/>
      <w:pPr>
        <w:ind w:left="2298" w:hanging="480"/>
      </w:pPr>
    </w:lvl>
    <w:lvl w:ilvl="3" w:tplc="0409000F" w:tentative="1">
      <w:start w:val="1"/>
      <w:numFmt w:val="decimal"/>
      <w:lvlText w:val="%4."/>
      <w:lvlJc w:val="left"/>
      <w:pPr>
        <w:ind w:left="2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8" w:hanging="480"/>
      </w:pPr>
    </w:lvl>
    <w:lvl w:ilvl="5" w:tplc="0409001B" w:tentative="1">
      <w:start w:val="1"/>
      <w:numFmt w:val="lowerRoman"/>
      <w:lvlText w:val="%6."/>
      <w:lvlJc w:val="right"/>
      <w:pPr>
        <w:ind w:left="3738" w:hanging="480"/>
      </w:pPr>
    </w:lvl>
    <w:lvl w:ilvl="6" w:tplc="0409000F" w:tentative="1">
      <w:start w:val="1"/>
      <w:numFmt w:val="decimal"/>
      <w:lvlText w:val="%7."/>
      <w:lvlJc w:val="left"/>
      <w:pPr>
        <w:ind w:left="4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8" w:hanging="480"/>
      </w:pPr>
    </w:lvl>
    <w:lvl w:ilvl="8" w:tplc="0409001B" w:tentative="1">
      <w:start w:val="1"/>
      <w:numFmt w:val="lowerRoman"/>
      <w:lvlText w:val="%9."/>
      <w:lvlJc w:val="right"/>
      <w:pPr>
        <w:ind w:left="5178" w:hanging="480"/>
      </w:pPr>
    </w:lvl>
  </w:abstractNum>
  <w:abstractNum w:abstractNumId="7" w15:restartNumberingAfterBreak="0">
    <w:nsid w:val="691B0428"/>
    <w:multiLevelType w:val="hybridMultilevel"/>
    <w:tmpl w:val="28048026"/>
    <w:lvl w:ilvl="0" w:tplc="B9964E5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1E061F8"/>
    <w:multiLevelType w:val="multilevel"/>
    <w:tmpl w:val="26A85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29257F"/>
    <w:multiLevelType w:val="hybridMultilevel"/>
    <w:tmpl w:val="53FEAE8E"/>
    <w:lvl w:ilvl="0" w:tplc="0409000F">
      <w:start w:val="1"/>
      <w:numFmt w:val="decimal"/>
      <w:lvlText w:val="%1."/>
      <w:lvlJc w:val="left"/>
      <w:pPr>
        <w:ind w:left="13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8" w:hanging="480"/>
      </w:pPr>
    </w:lvl>
    <w:lvl w:ilvl="2" w:tplc="0409001B" w:tentative="1">
      <w:start w:val="1"/>
      <w:numFmt w:val="lowerRoman"/>
      <w:lvlText w:val="%3."/>
      <w:lvlJc w:val="right"/>
      <w:pPr>
        <w:ind w:left="2298" w:hanging="480"/>
      </w:pPr>
    </w:lvl>
    <w:lvl w:ilvl="3" w:tplc="0409000F" w:tentative="1">
      <w:start w:val="1"/>
      <w:numFmt w:val="decimal"/>
      <w:lvlText w:val="%4."/>
      <w:lvlJc w:val="left"/>
      <w:pPr>
        <w:ind w:left="2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8" w:hanging="480"/>
      </w:pPr>
    </w:lvl>
    <w:lvl w:ilvl="5" w:tplc="0409001B" w:tentative="1">
      <w:start w:val="1"/>
      <w:numFmt w:val="lowerRoman"/>
      <w:lvlText w:val="%6."/>
      <w:lvlJc w:val="right"/>
      <w:pPr>
        <w:ind w:left="3738" w:hanging="480"/>
      </w:pPr>
    </w:lvl>
    <w:lvl w:ilvl="6" w:tplc="0409000F" w:tentative="1">
      <w:start w:val="1"/>
      <w:numFmt w:val="decimal"/>
      <w:lvlText w:val="%7."/>
      <w:lvlJc w:val="left"/>
      <w:pPr>
        <w:ind w:left="4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8" w:hanging="480"/>
      </w:pPr>
    </w:lvl>
    <w:lvl w:ilvl="8" w:tplc="0409001B" w:tentative="1">
      <w:start w:val="1"/>
      <w:numFmt w:val="lowerRoman"/>
      <w:lvlText w:val="%9."/>
      <w:lvlJc w:val="right"/>
      <w:pPr>
        <w:ind w:left="5178" w:hanging="480"/>
      </w:pPr>
    </w:lvl>
  </w:abstractNum>
  <w:num w:numId="1" w16cid:durableId="1118643448">
    <w:abstractNumId w:val="2"/>
  </w:num>
  <w:num w:numId="2" w16cid:durableId="913858097">
    <w:abstractNumId w:val="3"/>
  </w:num>
  <w:num w:numId="3" w16cid:durableId="1198280768">
    <w:abstractNumId w:val="7"/>
  </w:num>
  <w:num w:numId="4" w16cid:durableId="395904864">
    <w:abstractNumId w:val="4"/>
  </w:num>
  <w:num w:numId="5" w16cid:durableId="1431319659">
    <w:abstractNumId w:val="0"/>
  </w:num>
  <w:num w:numId="6" w16cid:durableId="1699118016">
    <w:abstractNumId w:val="6"/>
  </w:num>
  <w:num w:numId="7" w16cid:durableId="1548570945">
    <w:abstractNumId w:val="9"/>
  </w:num>
  <w:num w:numId="8" w16cid:durableId="1792280003">
    <w:abstractNumId w:val="5"/>
  </w:num>
  <w:num w:numId="9" w16cid:durableId="879823532">
    <w:abstractNumId w:val="8"/>
  </w:num>
  <w:num w:numId="10" w16cid:durableId="253706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DFE"/>
    <w:rsid w:val="000C3770"/>
    <w:rsid w:val="000E2CF6"/>
    <w:rsid w:val="000E5D66"/>
    <w:rsid w:val="00125DFE"/>
    <w:rsid w:val="001662DB"/>
    <w:rsid w:val="00425C7E"/>
    <w:rsid w:val="00626051"/>
    <w:rsid w:val="00646C78"/>
    <w:rsid w:val="007A1460"/>
    <w:rsid w:val="007A6436"/>
    <w:rsid w:val="007B1E31"/>
    <w:rsid w:val="00825385"/>
    <w:rsid w:val="0090306D"/>
    <w:rsid w:val="00A80DDD"/>
    <w:rsid w:val="00B92860"/>
    <w:rsid w:val="00B93F63"/>
    <w:rsid w:val="00BA2B48"/>
    <w:rsid w:val="00C35180"/>
    <w:rsid w:val="00C608BB"/>
    <w:rsid w:val="00C62DBF"/>
    <w:rsid w:val="00DD1EA6"/>
    <w:rsid w:val="00DF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3BEF3"/>
  <w15:docId w15:val="{C5162BD4-E6CA-4850-ABA0-C524F22C3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超研澤中楷" w:eastAsia="超研澤中楷" w:hAnsi="超研澤中楷"/>
      <w:szCs w:val="20"/>
    </w:rPr>
  </w:style>
  <w:style w:type="character" w:styleId="a4">
    <w:name w:val="Strong"/>
    <w:rPr>
      <w:b/>
      <w:bCs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  <w:style w:type="paragraph" w:styleId="a9">
    <w:name w:val="Plain Text"/>
    <w:basedOn w:val="a"/>
    <w:link w:val="aa"/>
    <w:rsid w:val="00825385"/>
    <w:rPr>
      <w:rFonts w:ascii="細明體" w:eastAsia="細明體" w:hAnsi="細明體"/>
      <w:szCs w:val="20"/>
    </w:rPr>
  </w:style>
  <w:style w:type="character" w:customStyle="1" w:styleId="aa">
    <w:name w:val="純文字 字元"/>
    <w:basedOn w:val="a0"/>
    <w:link w:val="a9"/>
    <w:rsid w:val="00825385"/>
    <w:rPr>
      <w:rFonts w:ascii="細明體" w:eastAsia="細明體" w:hAnsi="細明體"/>
      <w:kern w:val="3"/>
      <w:sz w:val="24"/>
    </w:rPr>
  </w:style>
  <w:style w:type="paragraph" w:styleId="ab">
    <w:name w:val="List Paragraph"/>
    <w:basedOn w:val="a"/>
    <w:uiPriority w:val="34"/>
    <w:qFormat/>
    <w:rsid w:val="00646C7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中國科技大學獎助教師參加校外研習結案報告</dc:title>
  <dc:subject/>
  <dc:creator>smw</dc:creator>
  <cp:lastModifiedBy>呂英瑞</cp:lastModifiedBy>
  <cp:revision>5</cp:revision>
  <cp:lastPrinted>2012-10-31T06:30:00Z</cp:lastPrinted>
  <dcterms:created xsi:type="dcterms:W3CDTF">2025-09-17T06:27:00Z</dcterms:created>
  <dcterms:modified xsi:type="dcterms:W3CDTF">2025-11-10T12:00:00Z</dcterms:modified>
</cp:coreProperties>
</file>